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98" w:rsidRPr="007F655E" w:rsidRDefault="00DF6198" w:rsidP="00DF6198">
      <w:pPr>
        <w:pStyle w:val="a7"/>
        <w:jc w:val="center"/>
      </w:pPr>
      <w:r w:rsidRPr="007F655E">
        <w:t>Раздел V. Сводная ведомость результатов проведения специальной оценки условий труда</w:t>
      </w:r>
    </w:p>
    <w:p w:rsidR="00DF6198" w:rsidRPr="007F655E" w:rsidRDefault="00DF6198" w:rsidP="00DF6198"/>
    <w:p w:rsidR="00DF6198" w:rsidRPr="007F655E" w:rsidRDefault="00DF6198" w:rsidP="00DF6198">
      <w:r w:rsidRPr="007F655E">
        <w:t xml:space="preserve">Наименование организации: </w:t>
      </w:r>
      <w:fldSimple w:instr=" DOCVARIABLE ceh_info \* MERGEFORMAT ">
        <w:r w:rsidRPr="00860CD2">
          <w:rPr>
            <w:rStyle w:val="a9"/>
          </w:rPr>
          <w:t>Общество с ограниченной ответственностью "Мебель"</w:t>
        </w:r>
      </w:fldSimple>
      <w:r w:rsidRPr="007F655E">
        <w:rPr>
          <w:rStyle w:val="a9"/>
        </w:rPr>
        <w:t> </w:t>
      </w:r>
    </w:p>
    <w:p w:rsidR="00DF6198" w:rsidRPr="007F655E" w:rsidRDefault="00DF6198" w:rsidP="00DF6198">
      <w:pPr>
        <w:suppressAutoHyphens/>
        <w:jc w:val="right"/>
      </w:pPr>
      <w:r w:rsidRPr="007F655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F6198" w:rsidRPr="007F655E" w:rsidTr="00D92F5B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F65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F6198" w:rsidRPr="007F655E" w:rsidRDefault="00DF6198" w:rsidP="00D92F5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F6198" w:rsidRPr="007F655E" w:rsidTr="00D92F5B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F6198" w:rsidRPr="007F655E" w:rsidTr="00D92F5B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198" w:rsidRPr="007F655E" w:rsidTr="00D92F5B">
        <w:trPr>
          <w:jc w:val="center"/>
        </w:trPr>
        <w:tc>
          <w:tcPr>
            <w:tcW w:w="35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5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F6198" w:rsidRPr="007F655E" w:rsidTr="00D92F5B">
        <w:trPr>
          <w:jc w:val="center"/>
        </w:trPr>
        <w:tc>
          <w:tcPr>
            <w:tcW w:w="35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F655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6198" w:rsidRPr="007F655E" w:rsidTr="00D92F5B">
        <w:trPr>
          <w:jc w:val="center"/>
        </w:trPr>
        <w:tc>
          <w:tcPr>
            <w:tcW w:w="35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F655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1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6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6198" w:rsidRPr="007F655E" w:rsidTr="00D92F5B">
        <w:trPr>
          <w:jc w:val="center"/>
        </w:trPr>
        <w:tc>
          <w:tcPr>
            <w:tcW w:w="35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F655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6198" w:rsidRPr="007F655E" w:rsidTr="00D92F5B">
        <w:trPr>
          <w:jc w:val="center"/>
        </w:trPr>
        <w:tc>
          <w:tcPr>
            <w:tcW w:w="35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F655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6198" w:rsidRPr="007F655E" w:rsidTr="00D92F5B">
        <w:trPr>
          <w:jc w:val="center"/>
        </w:trPr>
        <w:tc>
          <w:tcPr>
            <w:tcW w:w="35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F655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F6198" w:rsidRPr="007F655E" w:rsidRDefault="00DF6198" w:rsidP="00D92F5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F6198" w:rsidRDefault="00DF6198" w:rsidP="00DF6198">
      <w:pPr>
        <w:suppressAutoHyphens/>
        <w:jc w:val="right"/>
        <w:rPr>
          <w:sz w:val="20"/>
        </w:rPr>
      </w:pPr>
      <w:r w:rsidRPr="007F655E">
        <w:rPr>
          <w:b/>
          <w:sz w:val="28"/>
          <w:szCs w:val="28"/>
        </w:rPr>
        <w:br w:type="page"/>
      </w:r>
      <w:r w:rsidRPr="007F655E">
        <w:lastRenderedPageBreak/>
        <w:t>Таблица 2</w:t>
      </w:r>
      <w:r w:rsidR="00A52E9A">
        <w:fldChar w:fldCharType="begin"/>
      </w:r>
      <w:r>
        <w:instrText xml:space="preserve"> INCLUDETEXT  "P:\\3000-4000\\3436. Мебель\\База\\ARMv51_files\\sv_ved_org_1.xml" \! \t "C:\\Program Files (x86)\\Аттестация-5.1\\xsl\\per_rm\\form2_01.xsl"  \* MERGEFORMAT </w:instrText>
      </w:r>
      <w:r w:rsidR="00A52E9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DF6198" w:rsidTr="00D92F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F6198" w:rsidTr="00D92F5B">
        <w:trPr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F6198" w:rsidRDefault="00DF6198" w:rsidP="00D92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rPr>
                <w:sz w:val="16"/>
                <w:szCs w:val="16"/>
              </w:rPr>
            </w:pPr>
          </w:p>
        </w:tc>
      </w:tr>
      <w:tr w:rsidR="00DF6198" w:rsidTr="00D92F5B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 ИТР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механического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повторной 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уч. отд., зерк. фас.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сборки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фурнитуры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нормированию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 Механический участок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4 р. (HOMAG)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4 р. (WNT)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4 р. (Ровер 1232)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4 р. (Ровер 346)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6 р. (Бима 310)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(ТЕМА 3200)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(LOCK-FORM пресс)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 деталей мебели 4 р. (Пресс)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 деталей мебели 4 р. (Пресс)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 Участок повторной обработки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3436 0020А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автоматических и полуавтоматических линиях в деревообработке 5 разряд (COMBIMA)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0021А (3436 0020А)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автоматических и полуавтоматических линиях в деревообработке 5 разряд (COMBIMA)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автоматических и полуавтоматических линиях 4 р. (Novimat)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(Homag)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0024А (3436 0023А)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(Homag)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(Skipper)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5 р. (Техно-7)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5 р. (Техно-Logic)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(Casadei)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4 р. (Адвентаж)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4 р. (Полимак)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5 р. (Детел)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(Станок BHX-055)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 Участок отделки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изделий из древесины работающий с применением лакокрасочных материалов содержащих вредные вещества не ниже 3 класса опасности 4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изделий из древесины работающий с применением лакокрасочных материалов содержащих вредные вещества не ниже 3 класса опасности 4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6" w:name="_GoBack"/>
            <w:bookmarkEnd w:id="6"/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 Участок сборки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4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4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3436 0037А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(облагораживание)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0038А (3436 0037А)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(облагораживание)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0039А (3436 0037А)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(облагораживание)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0040А (3436 0037А)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(облагораживание)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0041А (3436 0037А)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(облагораживание)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0042А (3436 0037А)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(облагораживание)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0043А (3436 0037А)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(облагораживание)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0044А (3436 0037А)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(облагораживание)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(упаковка)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0046А (3436 0045А)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(упаковка)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0047А (3436 0045А)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(упаковка)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0048А (3436 0045А)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(упаковка)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0049А (3436 0045А)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(упаковка)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0050А (3436 0045А)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(упаковка)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0051А (3436 0045А)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(упаковка)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0052А (3436 0045А)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(упаковка)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0053А (3436 0045А)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(упаковка)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0054А (3436 0045А)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(упаковка)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0056А (3436 0055А)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0057А (3436 0055А)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0058А (3436 0055А)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0059А (3436 0055А)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0060А (3436 0055А)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3436 0061А (3436 0055А)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0062А (3436 0055А)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(фурнитура)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0064А (3436 0063А)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(фурнитура)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0065А (3436 0063А)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(фурнитура)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0066А (3436 0063А)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мебели 4 р. (фурнитура)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(Станок СРП 3222)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(станок ленточнопильный Jet)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(машина упаковочная ТР 202)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(станок для резки гофрокартона)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 Зеркальный участок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стекла 4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стекла и стеклоизделий 4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(станок еврокромка)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(станок TSR)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(моечная машина)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 Участок спецзаказов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5 р. (станок Sprint-1305)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5 р. (станок Altendorf)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5 р. (станок Griggio)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 5 р. (станок УФС-1)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 Участок гарантийного ремонта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 Группа энергетика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обслуживанию электрооборудования </w:t>
            </w:r>
            <w:r>
              <w:rPr>
                <w:sz w:val="18"/>
                <w:szCs w:val="18"/>
              </w:rPr>
              <w:lastRenderedPageBreak/>
              <w:t>6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 Теплоэнергетический участок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 Группа механика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 занятый на точке, резке, шлифовке металлических изделий и инструмента абразивными кругами сухим способом 6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 6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 АХЧ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198" w:rsidTr="00D9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3436 0091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198" w:rsidRDefault="00DF6198" w:rsidP="00D92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F6198" w:rsidRPr="007F655E" w:rsidRDefault="00A52E9A" w:rsidP="00DF6198">
      <w:pPr>
        <w:suppressAutoHyphens/>
        <w:jc w:val="right"/>
        <w:rPr>
          <w:sz w:val="18"/>
          <w:szCs w:val="18"/>
        </w:rPr>
      </w:pPr>
      <w:r>
        <w:fldChar w:fldCharType="end"/>
      </w:r>
    </w:p>
    <w:p w:rsidR="00DF6198" w:rsidRPr="007F655E" w:rsidRDefault="00DF6198" w:rsidP="00DF6198">
      <w:r w:rsidRPr="007F655E">
        <w:t xml:space="preserve">Дата составления: </w:t>
      </w:r>
      <w:fldSimple w:instr=" DOCVARIABLE fill_date \* MERGEFORMAT ">
        <w:r>
          <w:rPr>
            <w:rStyle w:val="a9"/>
          </w:rPr>
          <w:t>30.09.2022</w:t>
        </w:r>
      </w:fldSimple>
      <w:r w:rsidRPr="007F655E">
        <w:rPr>
          <w:rStyle w:val="a9"/>
        </w:rPr>
        <w:t> </w:t>
      </w:r>
    </w:p>
    <w:p w:rsidR="00DF6198" w:rsidRPr="007F655E" w:rsidRDefault="00DF6198" w:rsidP="00DF6198"/>
    <w:p w:rsidR="00DF6198" w:rsidRPr="007F655E" w:rsidRDefault="00DF6198" w:rsidP="00DF6198">
      <w:r w:rsidRPr="007F655E">
        <w:t>Председатель комиссии по проведению специальной оценки условий труда:</w:t>
      </w:r>
    </w:p>
    <w:p w:rsidR="00DF6198" w:rsidRPr="007F655E" w:rsidRDefault="00DF6198" w:rsidP="00DF6198"/>
    <w:tbl>
      <w:tblPr>
        <w:tblW w:w="15275" w:type="dxa"/>
        <w:tblLayout w:type="fixed"/>
        <w:tblLook w:val="0000"/>
      </w:tblPr>
      <w:tblGrid>
        <w:gridCol w:w="8966"/>
        <w:gridCol w:w="285"/>
        <w:gridCol w:w="1855"/>
        <w:gridCol w:w="286"/>
        <w:gridCol w:w="2284"/>
        <w:gridCol w:w="286"/>
        <w:gridCol w:w="1313"/>
      </w:tblGrid>
      <w:tr w:rsidR="00DF6198" w:rsidRPr="007F655E" w:rsidTr="00D92F5B">
        <w:trPr>
          <w:trHeight w:val="284"/>
        </w:trPr>
        <w:tc>
          <w:tcPr>
            <w:tcW w:w="8902" w:type="dxa"/>
            <w:tcBorders>
              <w:bottom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DF6198" w:rsidRPr="007F655E" w:rsidRDefault="00DF6198" w:rsidP="00D92F5B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</w:pPr>
          </w:p>
        </w:tc>
        <w:tc>
          <w:tcPr>
            <w:tcW w:w="284" w:type="dxa"/>
            <w:vAlign w:val="bottom"/>
          </w:tcPr>
          <w:p w:rsidR="00DF6198" w:rsidRPr="007F655E" w:rsidRDefault="00DF6198" w:rsidP="00D92F5B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</w:pPr>
            <w:r>
              <w:t>Беспалов Андрей Олегович</w:t>
            </w:r>
          </w:p>
        </w:tc>
        <w:tc>
          <w:tcPr>
            <w:tcW w:w="284" w:type="dxa"/>
            <w:vAlign w:val="bottom"/>
          </w:tcPr>
          <w:p w:rsidR="00DF6198" w:rsidRPr="007F655E" w:rsidRDefault="00DF6198" w:rsidP="00D92F5B">
            <w:pPr>
              <w:pStyle w:val="aa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</w:pPr>
          </w:p>
        </w:tc>
      </w:tr>
      <w:tr w:rsidR="00DF6198" w:rsidRPr="007F655E" w:rsidTr="00D92F5B">
        <w:trPr>
          <w:trHeight w:val="284"/>
        </w:trPr>
        <w:tc>
          <w:tcPr>
            <w:tcW w:w="8902" w:type="dxa"/>
            <w:tcBorders>
              <w:top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F65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  <w:r w:rsidRPr="007F65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  <w:r w:rsidRPr="007F655E">
              <w:rPr>
                <w:vertAlign w:val="superscript"/>
              </w:rPr>
              <w:t>(дата)</w:t>
            </w:r>
          </w:p>
        </w:tc>
      </w:tr>
    </w:tbl>
    <w:p w:rsidR="00DF6198" w:rsidRPr="007F655E" w:rsidRDefault="00DF6198" w:rsidP="00DF6198"/>
    <w:p w:rsidR="00DF6198" w:rsidRPr="007F655E" w:rsidRDefault="00DF6198" w:rsidP="00DF6198">
      <w:r w:rsidRPr="007F655E">
        <w:t>Члены комиссии по проведению специальной оценки условий труда:</w:t>
      </w:r>
    </w:p>
    <w:p w:rsidR="00DF6198" w:rsidRPr="007F655E" w:rsidRDefault="00DF6198" w:rsidP="00DF6198"/>
    <w:tbl>
      <w:tblPr>
        <w:tblW w:w="15275" w:type="dxa"/>
        <w:tblLayout w:type="fixed"/>
        <w:tblLook w:val="0000"/>
      </w:tblPr>
      <w:tblGrid>
        <w:gridCol w:w="8966"/>
        <w:gridCol w:w="285"/>
        <w:gridCol w:w="1855"/>
        <w:gridCol w:w="286"/>
        <w:gridCol w:w="2284"/>
        <w:gridCol w:w="286"/>
        <w:gridCol w:w="1313"/>
      </w:tblGrid>
      <w:tr w:rsidR="00DF6198" w:rsidRPr="007F655E" w:rsidTr="00D92F5B">
        <w:trPr>
          <w:trHeight w:val="284"/>
        </w:trPr>
        <w:tc>
          <w:tcPr>
            <w:tcW w:w="8902" w:type="dxa"/>
            <w:tcBorders>
              <w:bottom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vAlign w:val="bottom"/>
          </w:tcPr>
          <w:p w:rsidR="00DF6198" w:rsidRPr="007F655E" w:rsidRDefault="00DF6198" w:rsidP="00D92F5B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</w:pPr>
          </w:p>
        </w:tc>
        <w:tc>
          <w:tcPr>
            <w:tcW w:w="284" w:type="dxa"/>
            <w:vAlign w:val="bottom"/>
          </w:tcPr>
          <w:p w:rsidR="00DF6198" w:rsidRPr="007F655E" w:rsidRDefault="00DF6198" w:rsidP="00D92F5B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</w:pPr>
            <w:r>
              <w:t>Вознесенский Андрей Игоревич</w:t>
            </w:r>
          </w:p>
        </w:tc>
        <w:tc>
          <w:tcPr>
            <w:tcW w:w="284" w:type="dxa"/>
            <w:vAlign w:val="bottom"/>
          </w:tcPr>
          <w:p w:rsidR="00DF6198" w:rsidRPr="007F655E" w:rsidRDefault="00DF6198" w:rsidP="00D92F5B">
            <w:pPr>
              <w:pStyle w:val="aa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</w:pPr>
          </w:p>
        </w:tc>
      </w:tr>
      <w:tr w:rsidR="00DF6198" w:rsidRPr="007F655E" w:rsidTr="00D92F5B">
        <w:trPr>
          <w:trHeight w:val="284"/>
        </w:trPr>
        <w:tc>
          <w:tcPr>
            <w:tcW w:w="8902" w:type="dxa"/>
            <w:tcBorders>
              <w:top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F65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  <w:r w:rsidRPr="007F65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DF6198" w:rsidRPr="007F655E" w:rsidRDefault="00DF6198" w:rsidP="00D92F5B">
            <w:pPr>
              <w:pStyle w:val="aa"/>
              <w:rPr>
                <w:vertAlign w:val="superscript"/>
              </w:rPr>
            </w:pPr>
            <w:r w:rsidRPr="007F655E">
              <w:rPr>
                <w:vertAlign w:val="superscript"/>
              </w:rPr>
              <w:t>(дата)</w:t>
            </w:r>
          </w:p>
        </w:tc>
      </w:tr>
      <w:tr w:rsidR="00DF6198" w:rsidRPr="00860CD2" w:rsidTr="00D92F5B">
        <w:trPr>
          <w:trHeight w:val="284"/>
        </w:trPr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  <w:r>
              <w:t>Чигвинцев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</w:p>
        </w:tc>
      </w:tr>
      <w:tr w:rsidR="00DF6198" w:rsidRPr="00860CD2" w:rsidTr="00D92F5B">
        <w:trPr>
          <w:trHeight w:val="284"/>
        </w:trPr>
        <w:tc>
          <w:tcPr>
            <w:tcW w:w="8902" w:type="dxa"/>
            <w:tcBorders>
              <w:top w:val="single" w:sz="4" w:space="0" w:color="auto"/>
            </w:tcBorders>
          </w:tcPr>
          <w:p w:rsidR="00DF6198" w:rsidRPr="00860CD2" w:rsidRDefault="00DF6198" w:rsidP="00D92F5B">
            <w:pPr>
              <w:pStyle w:val="aa"/>
              <w:rPr>
                <w:vertAlign w:val="superscript"/>
              </w:rPr>
            </w:pPr>
            <w:r w:rsidRPr="00860CD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F6198" w:rsidRPr="00860CD2" w:rsidRDefault="00DF6198" w:rsidP="00D92F5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198" w:rsidRPr="00860CD2" w:rsidRDefault="00DF6198" w:rsidP="00D92F5B">
            <w:pPr>
              <w:pStyle w:val="aa"/>
              <w:rPr>
                <w:vertAlign w:val="superscript"/>
              </w:rPr>
            </w:pPr>
            <w:r w:rsidRPr="00860C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6198" w:rsidRPr="00860CD2" w:rsidRDefault="00DF6198" w:rsidP="00D92F5B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6198" w:rsidRPr="00860CD2" w:rsidRDefault="00DF6198" w:rsidP="00D92F5B">
            <w:pPr>
              <w:pStyle w:val="aa"/>
              <w:rPr>
                <w:vertAlign w:val="superscript"/>
              </w:rPr>
            </w:pPr>
            <w:r w:rsidRPr="00860CD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F6198" w:rsidRPr="00860CD2" w:rsidRDefault="00DF6198" w:rsidP="00D92F5B">
            <w:pPr>
              <w:pStyle w:val="aa"/>
              <w:rPr>
                <w:vertAlign w:val="superscript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F6198" w:rsidRPr="00860CD2" w:rsidRDefault="00DF6198" w:rsidP="00D92F5B">
            <w:pPr>
              <w:pStyle w:val="aa"/>
              <w:rPr>
                <w:vertAlign w:val="superscript"/>
              </w:rPr>
            </w:pPr>
            <w:r w:rsidRPr="00860CD2">
              <w:rPr>
                <w:vertAlign w:val="superscript"/>
              </w:rPr>
              <w:t>(дата)</w:t>
            </w:r>
          </w:p>
        </w:tc>
      </w:tr>
    </w:tbl>
    <w:p w:rsidR="00DF6198" w:rsidRPr="007F655E" w:rsidRDefault="00DF6198" w:rsidP="00DF6198"/>
    <w:p w:rsidR="00DF6198" w:rsidRPr="007F655E" w:rsidRDefault="00DF6198" w:rsidP="00DF6198">
      <w:r w:rsidRPr="007F655E">
        <w:t>Эксперт(-ы) организации, проводившей специальную оценку условий труда:</w:t>
      </w:r>
    </w:p>
    <w:p w:rsidR="00DF6198" w:rsidRPr="007F655E" w:rsidRDefault="00DF6198" w:rsidP="00DF6198"/>
    <w:tbl>
      <w:tblPr>
        <w:tblW w:w="12015" w:type="dxa"/>
        <w:tblLayout w:type="fixed"/>
        <w:tblLook w:val="01E0"/>
      </w:tblPr>
      <w:tblGrid>
        <w:gridCol w:w="1632"/>
        <w:gridCol w:w="395"/>
        <w:gridCol w:w="2602"/>
        <w:gridCol w:w="395"/>
        <w:gridCol w:w="4966"/>
        <w:gridCol w:w="395"/>
        <w:gridCol w:w="1630"/>
      </w:tblGrid>
      <w:tr w:rsidR="00DF6198" w:rsidRPr="00860CD2" w:rsidTr="00D92F5B">
        <w:trPr>
          <w:trHeight w:val="284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  <w:r w:rsidRPr="00860CD2">
              <w:t>4398</w:t>
            </w:r>
          </w:p>
        </w:tc>
        <w:tc>
          <w:tcPr>
            <w:tcW w:w="395" w:type="dxa"/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</w:p>
        </w:tc>
        <w:tc>
          <w:tcPr>
            <w:tcW w:w="395" w:type="dxa"/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  <w:r w:rsidRPr="00860CD2">
              <w:t>Новикова Наталья Вячеславовна</w:t>
            </w:r>
          </w:p>
        </w:tc>
        <w:tc>
          <w:tcPr>
            <w:tcW w:w="395" w:type="dxa"/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98" w:rsidRPr="00860CD2" w:rsidRDefault="00DF6198" w:rsidP="00D92F5B">
            <w:pPr>
              <w:pStyle w:val="aa"/>
            </w:pPr>
          </w:p>
        </w:tc>
      </w:tr>
      <w:tr w:rsidR="00DF6198" w:rsidRPr="00860CD2" w:rsidTr="00D92F5B">
        <w:trPr>
          <w:trHeight w:val="284"/>
        </w:trPr>
        <w:tc>
          <w:tcPr>
            <w:tcW w:w="1632" w:type="dxa"/>
            <w:tcBorders>
              <w:top w:val="single" w:sz="4" w:space="0" w:color="auto"/>
            </w:tcBorders>
          </w:tcPr>
          <w:p w:rsidR="00DF6198" w:rsidRPr="00860CD2" w:rsidRDefault="00DF6198" w:rsidP="00D92F5B">
            <w:pPr>
              <w:pStyle w:val="aa"/>
              <w:rPr>
                <w:b/>
                <w:vertAlign w:val="superscript"/>
              </w:rPr>
            </w:pPr>
            <w:r w:rsidRPr="00860CD2">
              <w:rPr>
                <w:vertAlign w:val="superscript"/>
              </w:rPr>
              <w:t>(№ в реестре экспертов)</w:t>
            </w:r>
          </w:p>
        </w:tc>
        <w:tc>
          <w:tcPr>
            <w:tcW w:w="395" w:type="dxa"/>
          </w:tcPr>
          <w:p w:rsidR="00DF6198" w:rsidRPr="00860CD2" w:rsidRDefault="00DF6198" w:rsidP="00D92F5B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F6198" w:rsidRPr="00860CD2" w:rsidRDefault="00DF6198" w:rsidP="00D92F5B">
            <w:pPr>
              <w:pStyle w:val="aa"/>
              <w:rPr>
                <w:b/>
                <w:vertAlign w:val="superscript"/>
              </w:rPr>
            </w:pPr>
            <w:r w:rsidRPr="00860CD2">
              <w:rPr>
                <w:vertAlign w:val="superscript"/>
              </w:rPr>
              <w:t>(подпись)</w:t>
            </w:r>
          </w:p>
        </w:tc>
        <w:tc>
          <w:tcPr>
            <w:tcW w:w="395" w:type="dxa"/>
          </w:tcPr>
          <w:p w:rsidR="00DF6198" w:rsidRPr="00860CD2" w:rsidRDefault="00DF6198" w:rsidP="00D92F5B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DF6198" w:rsidRPr="00860CD2" w:rsidRDefault="00DF6198" w:rsidP="00D92F5B">
            <w:pPr>
              <w:pStyle w:val="aa"/>
              <w:rPr>
                <w:b/>
                <w:vertAlign w:val="superscript"/>
              </w:rPr>
            </w:pPr>
            <w:r w:rsidRPr="00860CD2">
              <w:rPr>
                <w:vertAlign w:val="superscript"/>
              </w:rPr>
              <w:t>(Ф.И.О.)</w:t>
            </w:r>
          </w:p>
        </w:tc>
        <w:tc>
          <w:tcPr>
            <w:tcW w:w="395" w:type="dxa"/>
          </w:tcPr>
          <w:p w:rsidR="00DF6198" w:rsidRPr="00860CD2" w:rsidRDefault="00DF6198" w:rsidP="00D92F5B">
            <w:pPr>
              <w:pStyle w:val="aa"/>
              <w:rPr>
                <w:vertAlign w:val="superscript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DF6198" w:rsidRPr="00860CD2" w:rsidRDefault="00DF6198" w:rsidP="00D92F5B">
            <w:pPr>
              <w:pStyle w:val="aa"/>
              <w:rPr>
                <w:vertAlign w:val="superscript"/>
              </w:rPr>
            </w:pPr>
            <w:r w:rsidRPr="00860CD2">
              <w:rPr>
                <w:vertAlign w:val="superscript"/>
              </w:rPr>
              <w:t>(дата)</w:t>
            </w:r>
          </w:p>
        </w:tc>
      </w:tr>
    </w:tbl>
    <w:p w:rsidR="008D102A" w:rsidRDefault="008D102A"/>
    <w:sectPr w:rsidR="008D102A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BD" w:rsidRDefault="003309BD" w:rsidP="00A52E9A">
      <w:r>
        <w:separator/>
      </w:r>
    </w:p>
  </w:endnote>
  <w:endnote w:type="continuationSeparator" w:id="1">
    <w:p w:rsidR="003309BD" w:rsidRDefault="003309BD" w:rsidP="00A5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80" w:rsidRPr="00756480" w:rsidRDefault="00DF6198" w:rsidP="00756480">
    <w:pPr>
      <w:pStyle w:val="ad"/>
      <w:jc w:val="center"/>
      <w:rPr>
        <w:sz w:val="16"/>
        <w:szCs w:val="16"/>
      </w:rPr>
    </w:pPr>
    <w:r w:rsidRPr="00AE75B7">
      <w:rPr>
        <w:rStyle w:val="af"/>
        <w:sz w:val="16"/>
        <w:szCs w:val="16"/>
      </w:rPr>
      <w:t>Раздел V. Сводная ведомость результатов проведения специальной оценки условий труда</w:t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</w:r>
    <w:r w:rsidRPr="00D0114B">
      <w:rPr>
        <w:rStyle w:val="af"/>
        <w:sz w:val="16"/>
        <w:szCs w:val="16"/>
      </w:rPr>
      <w:tab/>
      <w:t xml:space="preserve">стр. </w:t>
    </w:r>
    <w:r w:rsidR="00A52E9A" w:rsidRPr="00D0114B">
      <w:rPr>
        <w:rStyle w:val="af"/>
        <w:sz w:val="16"/>
        <w:szCs w:val="16"/>
      </w:rPr>
      <w:fldChar w:fldCharType="begin"/>
    </w:r>
    <w:r w:rsidRPr="00D0114B">
      <w:rPr>
        <w:rStyle w:val="af"/>
        <w:sz w:val="16"/>
        <w:szCs w:val="16"/>
      </w:rPr>
      <w:instrText xml:space="preserve">PAGE  </w:instrText>
    </w:r>
    <w:r w:rsidR="00A52E9A" w:rsidRPr="00D0114B">
      <w:rPr>
        <w:rStyle w:val="af"/>
        <w:sz w:val="16"/>
        <w:szCs w:val="16"/>
      </w:rPr>
      <w:fldChar w:fldCharType="separate"/>
    </w:r>
    <w:r w:rsidR="009F633E">
      <w:rPr>
        <w:rStyle w:val="af"/>
        <w:noProof/>
        <w:sz w:val="16"/>
        <w:szCs w:val="16"/>
      </w:rPr>
      <w:t>3</w:t>
    </w:r>
    <w:r w:rsidR="00A52E9A" w:rsidRPr="00D0114B">
      <w:rPr>
        <w:rStyle w:val="af"/>
        <w:sz w:val="16"/>
        <w:szCs w:val="16"/>
      </w:rPr>
      <w:fldChar w:fldCharType="end"/>
    </w:r>
    <w:r w:rsidRPr="00D0114B">
      <w:rPr>
        <w:rStyle w:val="af"/>
        <w:sz w:val="16"/>
        <w:szCs w:val="16"/>
      </w:rPr>
      <w:t xml:space="preserve"> из</w:t>
    </w:r>
    <w:fldSimple w:instr=" SECTIONPAGES   \* MERGEFORMAT ">
      <w:r w:rsidR="009F633E" w:rsidRPr="009F633E">
        <w:rPr>
          <w:noProof/>
          <w:sz w:val="16"/>
          <w:szCs w:val="16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BD" w:rsidRDefault="003309BD" w:rsidP="00A52E9A">
      <w:r>
        <w:separator/>
      </w:r>
    </w:p>
  </w:footnote>
  <w:footnote w:type="continuationSeparator" w:id="1">
    <w:p w:rsidR="003309BD" w:rsidRDefault="003309BD" w:rsidP="00A52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198"/>
    <w:rsid w:val="003309BD"/>
    <w:rsid w:val="008D102A"/>
    <w:rsid w:val="009F633E"/>
    <w:rsid w:val="00A52E9A"/>
    <w:rsid w:val="00D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6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1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F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F6198"/>
    <w:rPr>
      <w:color w:val="0000FF"/>
      <w:u w:val="single"/>
    </w:rPr>
  </w:style>
  <w:style w:type="paragraph" w:customStyle="1" w:styleId="a5">
    <w:name w:val="Готовый"/>
    <w:basedOn w:val="a"/>
    <w:rsid w:val="00DF619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DF6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DF61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DF6198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DF619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rsid w:val="00DF6198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DF6198"/>
    <w:pPr>
      <w:jc w:val="center"/>
    </w:pPr>
    <w:rPr>
      <w:sz w:val="20"/>
    </w:rPr>
  </w:style>
  <w:style w:type="paragraph" w:styleId="ab">
    <w:name w:val="header"/>
    <w:basedOn w:val="a"/>
    <w:link w:val="ac"/>
    <w:rsid w:val="00DF61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F6198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rsid w:val="00DF61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6198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page number"/>
    <w:basedOn w:val="a0"/>
    <w:rsid w:val="00DF6198"/>
  </w:style>
  <w:style w:type="paragraph" w:styleId="af0">
    <w:name w:val="Normal (Web)"/>
    <w:basedOn w:val="a"/>
    <w:uiPriority w:val="99"/>
    <w:unhideWhenUsed/>
    <w:rsid w:val="00DF6198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"/>
    <w:link w:val="af2"/>
    <w:rsid w:val="00DF61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F6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2023-04-27T05:42:00Z</dcterms:created>
  <dcterms:modified xsi:type="dcterms:W3CDTF">2023-04-27T07:03:00Z</dcterms:modified>
</cp:coreProperties>
</file>